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DC" w:rsidRPr="00F428DC" w:rsidRDefault="00F428DC" w:rsidP="00F428D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F428DC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РОСПОТРЕБНАДЗОР: Особо опасные инфекции и их профилактика</w:t>
      </w:r>
    </w:p>
    <w:p w:rsidR="00F428DC" w:rsidRPr="00F428DC" w:rsidRDefault="00F428DC" w:rsidP="00F428D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764609" w:rsidRDefault="00764609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</w:pP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РОСПОТРЕБНАДЗОР: Особо опасные инфекции и их профилактика</w:t>
      </w:r>
    </w:p>
    <w:p w:rsidR="00147426" w:rsidRDefault="00147426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последнее время туристов нашей страны все больше привлекают экзотические страны - Таиланд, Шри-Ланка, Конго, Вьетнам, Индия, острова Индонезии, ЮАР и многие другие страны. Эти края манят путешественников своей необычной культурой, загадочностью, интересной кухней.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Но следует помнить, что помимо красивых фотографий и массы ярких впечатлений из экзотических стран можно привезти и различные заболевания. Это не значит, что не стоит ехать отдыхать за границу, просто перед тем, как отправиться в путешествие, обязательно поинтересуйтесь об эпидемиологической ситуации в стране, куда предстоит Ваш выезд. Данную информацию можно получить в туристической фирме, которая организует поездку, или на официальном сайте посольства страны, куда Вы собираетесь.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Находясь в странах, неблагополучных по тем или иным особо опасным инфекциям помимо соблюдений правил личной гигиены, соблюдений мероприятий по защите от насекомых и других методов неспецифической профилактики, желательно сделать профилактические прививки против распространенных в данной стране инфекций.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Существует обязательный перечень прививок, без которых въезд в ряд стран невозможен (это относится к странам неблагополучным по желтой лихорадке). Для въезда в такие страны Вам необходимо сделать профилактическую прививку и получить международное свидетельство о вакцинации против желтой лихорадки.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Также существует перечень стран, где прививки являются необязательными, но их наличие желательно в связи с неблагоприятной инфекционной обстановкой. Вакцинацию против таких болезней как брюшной тиф, столбняк, вирусные гепатиты, менингококковая инфекция, Вы можете сделать в коммерческих медицинских Центрах или в Центральных прививочных пунктах.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Во время самой поездки необходимо быть максимально внимательным и соблюдать правила личной гигиены.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Если вы обнаружите у себя какие-либо признаки заболевания, необходимо не откладывая посетить больницу, так как мы, славяне, подобные заболевания переносим гораздо тяжелее, чем коренные жители экзотических стран. Какие заболевания можно «подхватить»?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Самые распространенные заболевания, которыми можно 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заразится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во время поездки и пребывания в экзотических странах, являются: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малярия;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различные лихорадки;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брюшной тиф;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гепатит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А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;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холера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чума.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u w:val="single"/>
          <w:lang w:eastAsia="ru-RU"/>
        </w:rPr>
        <w:t>Малярия</w:t>
      </w: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 – паразитарная тропическая болезнь, характеризующаяся приступами лихорадки, анемией и увеличением селезенки. Существует 4 вида малярии: тропическая, трехдневная, четырехдневная и </w:t>
      </w:r>
      <w:proofErr w:type="spellStart"/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овале-малярия</w:t>
      </w:r>
      <w:proofErr w:type="spellEnd"/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. Наиболее тяжелая - тропическая. Малярия передается от больного человека 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здоровому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при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кровососании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самок комаров. Существует и еще два пути заражения - при переливании зараженной крови и 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внутриутробный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когда больная малярией женщина заражает своего будущего ребенка. Попавшие, в организм человека во время укуса малярийных комаров паразиты, циркулируют в крови, а затем заносятся в печень, в клетках которой и развиваются.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Инкубационный (скрытый) период развития паразитов колеблется от семи дней до трех лет. Такая амплитуда зависит от вида малярии, при тропической малярии инкубационный период короткий. Болезнь начинается с симптомов общей интоксикации (слабость, разбитость, сильная головная боль,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познабливание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). Затем наступают повторяющиеся приступы лихорадки, температура тела поднимается до 40 градусов и выше, держится несколько часов и сопровождается ознобом и сильным потоотделением в конце приступа. Если отмечается четкое повторение таких приступов через определенное время – ежедневно (через день или через два дня), следует подумать о возможном заболевании малярией и незамедлительно обратиться за медицинской помощью.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Тропическая малярия</w:t>
      </w: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- наиболее тяжелая форма малярии. Инкубационный период колеблется от 8 до 16 дней. За 3-4 дня до развития клинических симптомов могут отмечаться головная боль, утомляемость, тошнота, снижение аппетита. Начальные проявления характеризуются выраженным ознобом, чувством жара, сильной головной болью. В ряде случаев приступы малярии наступают без озноба. Лихорадка в начале заболевания может быть постоянной без выраженных приступов, что затрудняет диагностику. При поздней диагностике и задержке с лечением тропическая малярия может принять «злокачественное течение». Особенно увеличивается риск развития «злокачественной» малярии при задержке с лечением более 6 дней от начала болезни. Летальность при тропической малярии колеблется от 10 до 40% в зависимости от времени начала лечения, правильного подбора противомалярийных препаратов и оснащенности клиники. Дети, беременные женщины и не иммунные взрослые более подвержены развитию тяжелой тропической малярии. Церебральная малярия - наиболее частое осложнение тропической малярии, при этом характерны судороги, ригидность, кровоизлияния в сетчатку.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Паразиты малярии находятся в крови больного человека и могут быть обнаружены только при исследовании крови под микроскопом. Лечение этой опасной болезни осуществляется с учетом вида возбудителя и его чувствительности к химиопрепаратам.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С целью профилактики малярии необходимо заблаговременно до выезда в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эндемичные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по малярии страны Африки, </w:t>
      </w:r>
      <w:proofErr w:type="spellStart"/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Юго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- Восточной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Азии, Южной Америки начать прием противомалярийных препаратов.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u w:val="single"/>
          <w:lang w:eastAsia="ru-RU"/>
        </w:rPr>
        <w:t>Желтая лихорадка</w:t>
      </w: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– встречается в двух видах – джунглевая (лесная) и городская.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Желтая лихорадка - это острое вирусное заболевание, передающееся комарами и характеризующееся тяжелыми изменениями со стороны крови, высокой температурой тела, поражением печени и почек.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spellStart"/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Эндемичными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по желтой лихорадке являются территории 32 стран Африки и 12 стран Южной Америки (Ангола, Бенин, Буркина-Фасо, Бурунди, Габон, Гамбия, Гана, Гвинея, Гвинея-Бисау, Демократическая республика Конго, Камерун, Кения, Конго,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Кот-д’Ивуар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, Либерия, Мавритания, Мали, Нигер, Нигерия, Руанда, Сан-Томе и Принсипи, Сенегал, Сомали, Судан, Сьерра-Леоне, Танзания, Того, Уганда,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Центрально-Африканская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республика, Чад, Экваториальная Гвинея и Эфиопия;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Боливия, Бразилия, Венесуэла, Гайана, Гвиана Французская, Колумбия, Панама, Перу, Сент-Винсент и Гренадины, Суринам, Тринидад и Тобаго, и Эквадор.</w:t>
      </w:r>
      <w:proofErr w:type="gramEnd"/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Возбудитель инфекции – вирус рода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Fflaviviridae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 Вирус погибает при нагревании до 60 °C, под воздействием ультрафиолетовых лучей, эфира, хлорсодержащих препаратов и при воздействии обычных дезинфекционных средств.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i/>
          <w:iCs/>
          <w:color w:val="242424"/>
          <w:sz w:val="14"/>
          <w:szCs w:val="14"/>
          <w:u w:val="single"/>
          <w:lang w:eastAsia="ru-RU"/>
        </w:rPr>
        <w:t>Источники инфекции: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 джунглях резервуаром вируса являются обезьяны, между которыми циркулирует вирус и от которых может комарами (рода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Aedes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– в Африке и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Haemagosus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 Южной Америке) передаваться человеку.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городских условиях комары передают вирус от человека человеку.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Клиническая картина заболевания: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Инкубационный период продолжается от 3 до 7 дней.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Течение болезни может быть легким и тяжелым.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Легкие случаи обычно протекают от 1 до 3 дней. Течение таких случаев практически бессимптомно. Отмечается желтуха, которая прогрессирует по мере развития болезни.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lastRenderedPageBreak/>
        <w:t>В тяжелых и среднетяжелых случаях отмечается острое начало, лихорадка до 39-41</w:t>
      </w:r>
      <w:r w:rsidRPr="00F428DC">
        <w:rPr>
          <w:rFonts w:ascii="Arial" w:eastAsia="Times New Roman" w:hAnsi="Arial" w:cs="Arial"/>
          <w:color w:val="242424"/>
          <w:sz w:val="14"/>
          <w:szCs w:val="14"/>
          <w:vertAlign w:val="superscript"/>
          <w:lang w:eastAsia="ru-RU"/>
        </w:rPr>
        <w:t>о</w:t>
      </w: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С, головная боль, боль в спине, слабость, тошнота, рвота. Начало желтой лихорадки напоминает лихорадку Денге. По мере прогрессирования болезни резко нарастает слабость, развивается почечная и печеночная недостаточность. Возможно развитие геморрагического синдрома: носовые кровотечения, рвота с кровью. Эти формы заболевания длятся от 1 до 2 недель.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 молниеносно протекающем течении болезни больной умирает через 3—4 дня.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У перенесших заболевание людей возникает пожизненный иммунитет.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Осложнения желтой лихорадки: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миокардит;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пневмония;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гангрена конечностей, мягких тканей;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сепсис (в случае присоединения вторичной инфекции).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На сегодняшний день единственная вакцина, которая рекомендована Международными правилами здравоохранения (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International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Health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Regulations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) – это вакцина от желтой лихорадки. Проводить вакцинацию необходимо всем въезжающим в регионы, где имеется риск распространения желтой лихорадки, и выезжающим из них.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 содержит ослабленный вирус, считается одной из самых безопасных и высокоэффективных вакцин.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Вакцинация проводится за 10 дней до въезда в эндемический очаг. Длительность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поствакцинального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иммунитета не более 10 лет. Соответственно, ревакцинацию проводят каждые 10 лет.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Вакцина противопоказана: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детям в возрасте до 9 месяцев при регулярной иммунизации (или до 6 месяцев во время эпидемии);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беременным женщинам;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лицам с тяжёлой аллергией на яичный белок;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лицам с тяжёлым иммунодефицитом в результате симптоматических ВИЧ/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СПИДа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или других причин, или при наличии заболеваний вилочковой железы.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Больной является источником заражения даже при лёгких формах заболевания и должен быть абсолютно защищен от укусов комаров. С этой целью вокруг постели больного устанавливают противомоскитные сетки, металлические или марлевые. Изоляция больного необходима на протяжении первых 4 дней, так как позже этого срока он уже не является источником заражения комаров.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ЛИХОРАДКИ ЭБОЛА, ЛАССА, МАРБУРГ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Лихорадка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Эбола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регистрировалась в Уганде, Габоне и Республике Конго, Южном Судане, Демократической республике Конго.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Лихорадка Марбург регистрировалась в Демократической республике Конго, Анголе, Уганде.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Лихорадка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Ласса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 Сьерра-Леоне.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Источниками возбудителей заболевания являются животные и грызуны, а также больные люди.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Данные лихорадки относятся к тяжелым вирусным заболеваниям с почти одинаковой клинической картиной, характеризующейся высокой температурой, геморрагической сыпью, кровотечениями из носа, десен, появлением крови в стуле и рвотных массах, головными болями, общей слабостью, болями в грудной клетке и желудке.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Инкубационный период при всех лихорадках составляет от 3 до 17 дней.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u w:val="single"/>
          <w:lang w:eastAsia="ru-RU"/>
        </w:rPr>
        <w:t>Брюшной тиф</w:t>
      </w: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 - поражает в первую очередь кишечник, а после распространяется на селезенку, желчный пузырь и печень. Инфекция передается через воду и еду, в 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которых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содержатся возбудители. В первую неделю заболевания пациент чувствует сильную головную боль, температура тела повышается, появляется кашель и озноб, боли в животе, запоры и слабость, пропадает аппетит. На второй и третьей неделе заболевания отмечается высокая температура, понос, резкое снижение веса, сыпь в районе живота и груди, а живот увеличивается в размере. Если брюшной тиф не начать лечить вовремя, он может привести к внутреннему кровотечению, пневмонии, перитониту, почечной недостаточности, прободению стенки кишки. Чтобы не заболеть брюшным тифом во время путешествия, необходимо все продукты тщательно мыть, а воду употреблять только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бутилированную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Рекомендуется провести вакцинацию против брюшного тифа за 2 недели перед поездкой в Индию, Таиланд, Таджикистан, Узбекистан и другие страны Средней и Юго-Восточной Азии. Невосприимчивость к инфекции сохраняется в течение трех лет.</w:t>
      </w:r>
    </w:p>
    <w:p w:rsidR="00F428DC" w:rsidRPr="00F428DC" w:rsidRDefault="00F428DC" w:rsidP="00F428DC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u w:val="single"/>
          <w:lang w:eastAsia="ru-RU"/>
        </w:rPr>
        <w:t>Гепатит</w:t>
      </w:r>
      <w:proofErr w:type="gramStart"/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u w:val="single"/>
          <w:lang w:eastAsia="ru-RU"/>
        </w:rPr>
        <w:t xml:space="preserve"> А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– это острая инфекционная болезнь, при которой единственным источником вируса является больной гепатитом А. Продолжительность инкубационного периода колеблется от 7 до 50 дней, чаще составляя 35 дней. Передача гепатита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А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осуществляется преимущественно водным, пищевым и контактным путями. Болезнь проявляется в типичных случаях общим недомоганием, повышенной утомляемостью, отсутствием аппетита, тошнотой, рвотой, желтушностью склер и кожных покровов, темной мочой, обесцвеченным стулом. </w:t>
      </w: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br/>
        <w:t>Наиболее эффективной мерой профилактики гепатита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А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является вакцинация. К мерам неспецифической относят соблюдение правил личной гигиены, употребление безопасных в эпидемическом отношении пищевых продуктов и воды. 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u w:val="single"/>
          <w:lang w:eastAsia="ru-RU"/>
        </w:rPr>
        <w:t>Холера</w:t>
      </w: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- возбудителем холеры является холерный вибрион (открытый немецким учёным Р. Кохом в 1884 году), имеет форму изогнутой подвижной палочки (запятой).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Случаи заболеваний холерой регистрируются ежегодно в странах Азии и Юго-Восточной Азии: в Индии, Иране, Китае, Малайзии, Вьетнаме, Сингапуре и Филиппинах.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странах Европы, США, Австралии и Океании регистрируются завозные случаи холеры.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Африке больные холерой регистрируются ежегодно в Бенине, Бурунди, Гане, Демократической республике Конго, Камеруне, Либерии, Малави, Мозамбике, Нигере, Нигерии, Танзании, Того, Уганде.</w:t>
      </w:r>
      <w:proofErr w:type="gramEnd"/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Ежегодно, во всем мире происходит от 1,3 до 4 миллионов случаев заражения холерой.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Единственный источник инфекции человек, больной холерой. Во время болезни он выделяет с испражнениями и рвотными массами, а также иногда с мочой возбудитель холеры, во внешнюю среду. Заражение происходит только через рот при употреблении воды и пищевых продуктов, загрязнённых выделениями, содержащими вибрионы, в том числе при употреблении овощей, которые выращиваются на полях и огородах, удобряемых необеззараженными сточными водами. Реки, пруды могут быть заражены водами канализационных стоков. Колодцы инфицируются при попадании в них дождевой воды, смывающей испражнения с почвы. Из водоёмов возбудители холеры попадают в организм человека с питьевой водой, при заглатывании воды во время купания, через посуду, вымытую сырой водой. Пищевые продукты могут быть заражены вибрионами холеры при использовании уже инфицированного сырья или, когда в приготовлении пищи участвуют больные лёгкими формами холеры или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вибриононосители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Особенно легко происходит заражение через продукты, которые не подвергались тепловой обработке, салаты, фрукты, молоко. Заражение возможно и через загрязнённые предметы, особенно бельё и предметы обихода больного, а также грязные руки. В загрязнении пищевых продуктов холерными вибрионами большую роль играют мухи, переносящие их с выделений больного.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Типичной формой холеры является «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альгидная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» (от лат.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algidus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– 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холодный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). Начинается заболевание после инкубационного (скрытого) периода, длящегося 2-3 дня с таких характерных явлений как частый и обильный понос, рвота, понижение температуры тела до 35-34° и </w:t>
      </w: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lastRenderedPageBreak/>
        <w:t xml:space="preserve">общая интоксикация организма – судороги, затемнение сознания, одышка, ослабление сердечной деятельности и т.п. Стул частый (до нескольких десятков раз в сутки) приобретает вид рисового отвара или мясных помоев. При бактериологическом исследовании испражнений в них обнаруживают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слущивающиеся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со стенок кишечника клетки и огромное количество холерных вибрионов. В связи с резким обезвоживанием организма больной холерой имеет характерный вид: черты лица заостряются, глаза вваливаются, кожа приобретает синюшный оттенок, покрывается липким потом, и теряет эластичность. В таком состоянии больной находится несколько суток, после чего начинается выздоровление. Понос и рвота ослабевают и исчезают, стул приобретает нормальный вид, появляется аппетит и т.д.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Однако возможны как более лёгкие, так и более тяжёлые формы, например, «молниеносная» холера или холера «сухая». В этом случае организм просто не выдерживает и погибает от повышенной интоксикации (избытка яда и токсинов, выделяемых вибрионом). «Молниеносная» и «сухая» холера протекают без поноса и рвоты, характеризуются тяжёлым бессознательным состоянием, судорогами. Смерть наступает в течение нескольких часов. Особую опасность для окружающих представляют больные стёртой формой холеры, у которых заболевание может диагностироваться с большим опозданием или не диагностироваться вообще.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Такой человек, 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также, как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здоровый носитель, может длительное время распространять вокруг себя инфекцию, и выявить его бывает крайне сложно. Так, если кто-то рядом заболел, а вы связываете свой жидкий стул и плохое самочувствие со съеденным вчера несвежим творогом, остерегайтесь – может быть, ваше недомогание есть признак холеры? Ведь по статистике, фактически 30% носителей холеры болеют ею в форме лёгкой диареи. Перенесённое заболевание холерой оставляет иммунитет.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Особое значение среди мер профилактики заражения холерой имеют личная гигиена и обеззараживание воды и обработки пищевых продуктов, что может быть достигнуто кипячением воды и хорошей проваркой пищевых продуктов. Во внешней среде возбудитель холеры малоустойчив, но в некоторых средах может оставаться живым длительное время. Так, например, если в молоке и молочных продуктах он остаётся жизнеспособным до 14 дней, то в открытых водоёмах, загрязнённых сточными водами, до нескольких месяцев, а во льду может даже перезимовать.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Поэтому помимо тщательного мытья рук с мылом перед едой, а также овощей и фруктов, рекомендуется перед употреблением опускать их в кипячёную воду, слегка подкисленную уксусом или лимонной кислотой.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u w:val="single"/>
          <w:lang w:eastAsia="ru-RU"/>
        </w:rPr>
        <w:t>Чума</w:t>
      </w: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 – природно-очаговая инфекция, которой болеют люди и животные, переносчиками являются блохи, паразитирующие на грызунах и других животных.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Заболевания людей чумой регистрировались в 25 странах мира. Наиболее пораженными странами Африки являются Демократическая республика Конго, Индия, Мадагаскар, Мозамбик, Уганда и Танзания.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 Центральной Азии – Казахстан, Туркменистан, Узбекистан и Монголия. В Китае очаги чумы распространены в 19 провинциях.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На Американском континенте постоянно действующие природные очаги чумы существуют в Бразилии, Боливии, Перу, Эквадоре и Соединенных Штатах Америки.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Заражение чумой происходит при укусах инфицированными блохами, контакте с больными животными и грызунами, а также воздушно-капельным путем при общении с больным легочной чумой.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Время, которое проходит с момента попадания возбудителя чумы в организм человека до появления первых симптомов заболевания, составляет от нескольких часов до 6 дней.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Заболевание начинается с высокой температуры, сильного озноба, головной боли, увеличения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лимфоузлов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кашля с кровью.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 появлении указанных признаков заболевания необходимо немедленно обратиться к врачу.</w:t>
      </w:r>
    </w:p>
    <w:p w:rsidR="00F428DC" w:rsidRPr="00F428DC" w:rsidRDefault="00F428DC" w:rsidP="00F428D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b/>
          <w:bCs/>
          <w:color w:val="242424"/>
          <w:sz w:val="14"/>
          <w:szCs w:val="14"/>
          <w:u w:val="single"/>
          <w:lang w:eastAsia="ru-RU"/>
        </w:rPr>
        <w:t>Основные меры личной профилактики при всех вышеперечисленных инфекциях: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Соблюдать правила личной гигиены: тщательно мыть руки перед приемом и раздачей пищи, после посещения туалета, улицы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Следить за чистотой рук у детей, научить их соблюдать правила личной гигиены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Употреблять для питья кипяченую или </w:t>
      </w:r>
      <w:proofErr w:type="spell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бутилированную</w:t>
      </w:r>
      <w:proofErr w:type="spell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воду, не пользоваться льдом для напитков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Выбирать продукты с соблюдением сроков годности и условиями хранения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Следить за сроками годности продуктов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Тщательно мыть овощи и фрукты перед употреблением под проточной, а для детей - кипяченой водой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Проводить тщательную термическую обработку продуктов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Употреблять пищу желательно сразу после её приготовления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Готовые продукты хранить на холоде, оберегая их от мух. Не оставлять готовые продукты при комнатной температуре более чем на 2 часа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· Используйте </w:t>
      </w:r>
      <w:proofErr w:type="gramStart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репелленты</w:t>
      </w:r>
      <w:proofErr w:type="gramEnd"/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находясь в тропической местности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Правильно хранить продукты в холодильнике: не допускать контакта между сырыми и готовыми продуктами (хранить в разной посуде)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Содержать кухню в чистоте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Не скапливать мусор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Выезжая на отдых, необходимо брать с собой запас чистой питьевой воды. Не употреблять воду из открытых источников</w:t>
      </w:r>
    </w:p>
    <w:p w:rsidR="00F428DC" w:rsidRPr="00F428DC" w:rsidRDefault="00F428DC" w:rsidP="00F428DC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F428DC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· Купаться только в специально отведенных для этой цели местах. При купании в водоемах и бассейнах не допускать попадания воды в рот.</w:t>
      </w:r>
    </w:p>
    <w:p w:rsidR="00565BC9" w:rsidRDefault="00565BC9"/>
    <w:sectPr w:rsidR="00565BC9" w:rsidSect="0056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8DC"/>
    <w:rsid w:val="00147426"/>
    <w:rsid w:val="00565BC9"/>
    <w:rsid w:val="00764609"/>
    <w:rsid w:val="00A5657A"/>
    <w:rsid w:val="00F4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C9"/>
  </w:style>
  <w:style w:type="paragraph" w:styleId="1">
    <w:name w:val="heading 1"/>
    <w:basedOn w:val="a"/>
    <w:link w:val="10"/>
    <w:uiPriority w:val="9"/>
    <w:qFormat/>
    <w:rsid w:val="00F42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4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2773</Words>
  <Characters>15808</Characters>
  <Application>Microsoft Office Word</Application>
  <DocSecurity>0</DocSecurity>
  <Lines>131</Lines>
  <Paragraphs>37</Paragraphs>
  <ScaleCrop>false</ScaleCrop>
  <Company>Роспотребнадзор</Company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2019-08-08T04:19:00Z</dcterms:created>
  <dcterms:modified xsi:type="dcterms:W3CDTF">2019-08-08T04:33:00Z</dcterms:modified>
</cp:coreProperties>
</file>